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Alla cortese attenzione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del Dirigente Scolastico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 p.c.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Rspp Bice Pizzi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  <w:sz w:val="24"/>
          <w:szCs w:val="24"/>
        </w:rPr>
      </w:pPr>
      <w:bookmarkStart w:colFirst="0" w:colLast="0" w:name="_heading=h.3s1bxhcuylq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tabs>
          <w:tab w:val="left" w:pos="833"/>
          <w:tab w:val="left" w:pos="834"/>
        </w:tabs>
        <w:spacing w:after="0" w:before="201" w:lineRule="auto"/>
        <w:ind w:left="0" w:right="132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Quattrocento Sans" w:cs="Quattrocento Sans" w:eastAsia="Quattrocento Sans" w:hAnsi="Quattrocento Sans"/>
          <w:sz w:val="18"/>
          <w:szCs w:val="18"/>
          <w:rtl w:val="0"/>
        </w:rPr>
        <w:t xml:space="preserve">(da compilare ed inoltrare a cura del  Referente di Plesso e/o del Referente Sicurezza nei mesi di febbraio o giugno)</w:t>
      </w: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2"/>
        <w:gridCol w:w="1276"/>
        <w:gridCol w:w="425"/>
        <w:gridCol w:w="709"/>
        <w:gridCol w:w="1237"/>
        <w:gridCol w:w="181"/>
        <w:gridCol w:w="1275"/>
        <w:gridCol w:w="1134"/>
        <w:gridCol w:w="1560"/>
        <w:gridCol w:w="739"/>
        <w:tblGridChange w:id="0">
          <w:tblGrid>
            <w:gridCol w:w="1242"/>
            <w:gridCol w:w="1276"/>
            <w:gridCol w:w="425"/>
            <w:gridCol w:w="709"/>
            <w:gridCol w:w="1237"/>
            <w:gridCol w:w="181"/>
            <w:gridCol w:w="1275"/>
            <w:gridCol w:w="1134"/>
            <w:gridCol w:w="1560"/>
            <w:gridCol w:w="739"/>
          </w:tblGrid>
        </w:tblGridChange>
      </w:tblGrid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RICHIESTA INTERVENTO DI MANUTENZIONE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Ubicazione/Luogo</w:t>
            </w:r>
          </w:p>
        </w:tc>
        <w:tc>
          <w:tcPr>
            <w:gridSpan w:val="7"/>
          </w:tcPr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……………………………………………………………………………………………………………………………………………...</w:t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Settore di intervento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Elettrico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Idraulico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Termico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Strutturale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Sicurezza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Area verde esterna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Mobilio e attrezzature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Altro</w:t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DESCRIZIONE DELLA RICHIESTA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(inserire eventuali proposte)</w:t>
            </w:r>
          </w:p>
        </w:tc>
      </w:tr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Udine,……………….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Firma:    …………………………..</w:t>
            </w:r>
          </w:p>
        </w:tc>
      </w:tr>
    </w:tbl>
    <w:p w:rsidR="00000000" w:rsidDel="00000000" w:rsidP="00000000" w:rsidRDefault="00000000" w:rsidRPr="00000000" w14:paraId="0000004D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7" w:left="1134" w:right="1134" w:header="720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  <w:font w:name="Bookman Old Style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spacing w:after="200" w:lineRule="auto"/>
      <w:jc w:val="right"/>
      <w:rPr/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IC Udine IV – Circolare n.36 del 17/10/2022 – A.S. 2022-2023 – Invio moduli “Segnalazione Rischio” e “Richiesta </w:t>
    </w: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Manutenzione”</w:t>
    </w:r>
    <w:r w:rsidDel="00000000" w:rsidR="00000000" w:rsidRPr="00000000">
      <w:rPr>
        <w:rtl w:val="0"/>
      </w:rPr>
      <w:t xml:space="preserve">Pag. </w:t>
    </w:r>
    <w:r w:rsidDel="00000000" w:rsidR="00000000" w:rsidRPr="00000000">
      <w:rPr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  <w:t xml:space="preserve"> a </w:t>
    </w:r>
    <w:r w:rsidDel="00000000" w:rsidR="00000000" w:rsidRPr="00000000">
      <w:rPr>
        <w:b w:val="1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16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spacing w:after="0" w:line="240" w:lineRule="auto"/>
      <w:jc w:val="both"/>
      <w:rPr>
        <w:rFonts w:ascii="Times New Roman" w:cs="Times New Roman" w:eastAsia="Times New Roman" w:hAnsi="Times New Roman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2"/>
      <w:tblW w:w="9900.0" w:type="dxa"/>
      <w:jc w:val="left"/>
      <w:tblInd w:w="70.0" w:type="pct"/>
      <w:tblLayout w:type="fixed"/>
      <w:tblLook w:val="0000"/>
    </w:tblPr>
    <w:tblGrid>
      <w:gridCol w:w="1134"/>
      <w:gridCol w:w="8766"/>
      <w:tblGridChange w:id="0">
        <w:tblGrid>
          <w:gridCol w:w="1134"/>
          <w:gridCol w:w="8766"/>
        </w:tblGrid>
      </w:tblGridChange>
    </w:tblGrid>
    <w:tr>
      <w:trPr>
        <w:cantSplit w:val="0"/>
        <w:tblHeader w:val="0"/>
      </w:trPr>
      <w:tc>
        <w:tcPr/>
        <w:p w:rsidR="00000000" w:rsidDel="00000000" w:rsidP="00000000" w:rsidRDefault="00000000" w:rsidRPr="00000000" w14:paraId="00000051">
          <w:pPr>
            <w:spacing w:after="0" w:line="240" w:lineRule="auto"/>
            <w:rPr>
              <w:rFonts w:ascii="Times New Roman" w:cs="Times New Roman" w:eastAsia="Times New Roman" w:hAnsi="Times New Roman"/>
              <w:sz w:val="24"/>
              <w:szCs w:val="24"/>
            </w:rPr>
          </w:pPr>
          <w:r w:rsidDel="00000000" w:rsidR="00000000" w:rsidRPr="00000000">
            <w:rPr>
              <w:rFonts w:ascii="Bookman Old Style" w:cs="Bookman Old Style" w:eastAsia="Bookman Old Style" w:hAnsi="Bookman Old Style"/>
              <w:sz w:val="24"/>
              <w:szCs w:val="24"/>
            </w:rPr>
            <w:drawing>
              <wp:inline distB="0" distT="0" distL="0" distR="0">
                <wp:extent cx="590550" cy="592786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278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2">
          <w:pPr>
            <w:keepNext w:val="1"/>
            <w:spacing w:after="0" w:line="240" w:lineRule="auto"/>
            <w:jc w:val="right"/>
            <w:rPr>
              <w:rFonts w:ascii="Verdana" w:cs="Verdana" w:eastAsia="Verdana" w:hAnsi="Verdana"/>
              <w:b w:val="1"/>
              <w:color w:val="333333"/>
              <w:sz w:val="28"/>
              <w:szCs w:val="28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333333"/>
              <w:sz w:val="28"/>
              <w:szCs w:val="28"/>
              <w:rtl w:val="0"/>
            </w:rPr>
            <w:t xml:space="preserve">ISTITUTO COMPRENSIVO IV - UDINE</w:t>
          </w:r>
        </w:p>
        <w:p w:rsidR="00000000" w:rsidDel="00000000" w:rsidP="00000000" w:rsidRDefault="00000000" w:rsidRPr="00000000" w14:paraId="00000053">
          <w:pPr>
            <w:spacing w:after="0" w:line="240" w:lineRule="auto"/>
            <w:jc w:val="right"/>
            <w:rPr>
              <w:rFonts w:ascii="Verdana" w:cs="Verdana" w:eastAsia="Verdana" w:hAnsi="Verdana"/>
              <w:i w:val="1"/>
              <w:color w:val="5f5f5f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i w:val="1"/>
              <w:color w:val="5f5f5f"/>
              <w:sz w:val="16"/>
              <w:szCs w:val="16"/>
              <w:rtl w:val="0"/>
            </w:rPr>
            <w:t xml:space="preserve">Istituzione Scolastica dotata di personalità giuridica</w:t>
          </w:r>
        </w:p>
        <w:p w:rsidR="00000000" w:rsidDel="00000000" w:rsidP="00000000" w:rsidRDefault="00000000" w:rsidRPr="00000000" w14:paraId="00000054">
          <w:pPr>
            <w:spacing w:after="0" w:line="240" w:lineRule="auto"/>
            <w:jc w:val="right"/>
            <w:rPr>
              <w:rFonts w:ascii="Verdana" w:cs="Verdana" w:eastAsia="Verdana" w:hAnsi="Verdana"/>
              <w:color w:val="5f5f5f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i w:val="1"/>
              <w:color w:val="5f5f5f"/>
              <w:sz w:val="16"/>
              <w:szCs w:val="16"/>
              <w:rtl w:val="0"/>
            </w:rPr>
            <w:t xml:space="preserve">Decreto del Provveditore agli Studi di Udine prot. n. 347/A23b del 21.06.2000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5">
          <w:pPr>
            <w:spacing w:after="0" w:line="240" w:lineRule="auto"/>
            <w:jc w:val="right"/>
            <w:rPr>
              <w:rFonts w:ascii="Verdana" w:cs="Verdana" w:eastAsia="Verdana" w:hAnsi="Verdana"/>
              <w:b w:val="1"/>
              <w:color w:val="333333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color w:val="333333"/>
              <w:sz w:val="16"/>
              <w:szCs w:val="16"/>
              <w:rtl w:val="0"/>
            </w:rPr>
            <w:t xml:space="preserve">Via Pradamano, 21 - 33100 UDINE Tel.  0432 1276411</w:t>
          </w:r>
        </w:p>
        <w:p w:rsidR="00000000" w:rsidDel="00000000" w:rsidP="00000000" w:rsidRDefault="00000000" w:rsidRPr="00000000" w14:paraId="00000056">
          <w:pPr>
            <w:spacing w:after="0" w:line="240" w:lineRule="auto"/>
            <w:jc w:val="right"/>
            <w:rPr>
              <w:rFonts w:ascii="Times New Roman" w:cs="Times New Roman" w:eastAsia="Times New Roman" w:hAnsi="Times New Roman"/>
              <w:sz w:val="20"/>
              <w:szCs w:val="20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333333"/>
              <w:sz w:val="16"/>
              <w:szCs w:val="16"/>
              <w:rtl w:val="0"/>
            </w:rPr>
            <w:t xml:space="preserve">                                                 email:</w:t>
          </w:r>
          <w:hyperlink r:id="rId2"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UDIC843002@istruzione.it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spacing w:after="0" w:line="240" w:lineRule="auto"/>
            <w:jc w:val="right"/>
            <w:rPr>
              <w:rFonts w:ascii="Verdana" w:cs="Verdana" w:eastAsia="Verdana" w:hAnsi="Verdana"/>
              <w:sz w:val="16"/>
              <w:szCs w:val="16"/>
            </w:rPr>
          </w:pP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333333"/>
              <w:sz w:val="16"/>
              <w:szCs w:val="16"/>
              <w:rtl w:val="0"/>
            </w:rPr>
            <w:t xml:space="preserve">Pec</w:t>
          </w:r>
          <w:r w:rsidDel="00000000" w:rsidR="00000000" w:rsidRPr="00000000">
            <w:rPr>
              <w:rFonts w:ascii="Verdana" w:cs="Verdana" w:eastAsia="Verdana" w:hAnsi="Verdana"/>
              <w:sz w:val="16"/>
              <w:szCs w:val="16"/>
              <w:rtl w:val="0"/>
            </w:rPr>
            <w:t xml:space="preserve">:</w:t>
          </w:r>
          <w:hyperlink r:id="rId3"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udic843002@pec.istruzione.it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20"/>
              <w:szCs w:val="20"/>
              <w:rtl w:val="0"/>
            </w:rPr>
            <w:t xml:space="preserve"> </w:t>
          </w:r>
          <w:r w:rsidDel="00000000" w:rsidR="00000000" w:rsidRPr="00000000">
            <w:rPr>
              <w:rFonts w:ascii="Verdana" w:cs="Verdana" w:eastAsia="Verdana" w:hAnsi="Verdana"/>
              <w:b w:val="1"/>
              <w:i w:val="1"/>
              <w:color w:val="333333"/>
              <w:sz w:val="16"/>
              <w:szCs w:val="16"/>
              <w:rtl w:val="0"/>
            </w:rPr>
            <w:t xml:space="preserve">sito:</w:t>
          </w:r>
          <w:hyperlink r:id="rId4">
            <w:r w:rsidDel="00000000" w:rsidR="00000000" w:rsidRPr="00000000">
              <w:rPr>
                <w:rFonts w:ascii="Verdana" w:cs="Verdana" w:eastAsia="Verdana" w:hAnsi="Verdana"/>
                <w:color w:val="0000ff"/>
                <w:sz w:val="16"/>
                <w:szCs w:val="16"/>
                <w:u w:val="single"/>
                <w:rtl w:val="0"/>
              </w:rPr>
              <w:t xml:space="preserve">http://4icudine.edu.it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spacing w:after="0" w:line="240" w:lineRule="auto"/>
            <w:jc w:val="right"/>
            <w:rPr>
              <w:rFonts w:ascii="Verdana" w:cs="Verdana" w:eastAsia="Verdana" w:hAnsi="Verdana"/>
              <w:sz w:val="24"/>
              <w:szCs w:val="24"/>
            </w:rPr>
          </w:pPr>
          <w:r w:rsidDel="00000000" w:rsidR="00000000" w:rsidRPr="00000000">
            <w:rPr>
              <w:rFonts w:ascii="Verdana" w:cs="Verdana" w:eastAsia="Verdana" w:hAnsi="Verdana"/>
              <w:i w:val="1"/>
              <w:color w:val="333333"/>
              <w:sz w:val="16"/>
              <w:szCs w:val="16"/>
              <w:rtl w:val="0"/>
            </w:rPr>
            <w:t xml:space="preserve">Codice MPI UDIC843002 – CF 94127310301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9">
    <w:pPr>
      <w:spacing w:after="0" w:line="240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1"/>
        <w:szCs w:val="21"/>
        <w:lang w:val="it-IT"/>
      </w:rPr>
    </w:rPrDefault>
    <w:pPrDefault>
      <w:pPr>
        <w:spacing w:after="1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D76A14"/>
    <w:pPr>
      <w:spacing w:after="160"/>
    </w:pPr>
    <w:rPr>
      <w:rFonts w:eastAsiaTheme="minorEastAsia"/>
      <w:sz w:val="21"/>
      <w:szCs w:val="21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idipagina">
    <w:name w:val="footer"/>
    <w:basedOn w:val="Normale"/>
    <w:link w:val="PidipaginaCarattere1"/>
    <w:uiPriority w:val="99"/>
    <w:rsid w:val="00D76A14"/>
    <w:pPr>
      <w:tabs>
        <w:tab w:val="center" w:pos="4819"/>
        <w:tab w:val="right" w:pos="9638"/>
      </w:tabs>
    </w:pPr>
    <w:rPr>
      <w:sz w:val="20"/>
      <w:szCs w:val="20"/>
    </w:rPr>
  </w:style>
  <w:style w:type="character" w:styleId="PidipaginaCarattere" w:customStyle="1">
    <w:name w:val="Piè di pagina Carattere"/>
    <w:basedOn w:val="Carpredefinitoparagrafo"/>
    <w:uiPriority w:val="99"/>
    <w:semiHidden w:val="1"/>
    <w:rsid w:val="00D76A14"/>
    <w:rPr>
      <w:rFonts w:eastAsiaTheme="minorEastAsia"/>
      <w:sz w:val="21"/>
      <w:szCs w:val="21"/>
      <w:lang w:eastAsia="it-IT"/>
    </w:rPr>
  </w:style>
  <w:style w:type="character" w:styleId="PidipaginaCarattere1" w:customStyle="1">
    <w:name w:val="Piè di pagina Carattere1"/>
    <w:link w:val="Pidipagina"/>
    <w:uiPriority w:val="99"/>
    <w:locked w:val="1"/>
    <w:rsid w:val="00D76A14"/>
    <w:rPr>
      <w:rFonts w:eastAsiaTheme="minorEastAsia"/>
      <w:sz w:val="20"/>
      <w:szCs w:val="20"/>
      <w:lang w:eastAsia="it-IT"/>
    </w:rPr>
  </w:style>
  <w:style w:type="table" w:styleId="Grigliatabella">
    <w:name w:val="Table Grid"/>
    <w:basedOn w:val="Tabellanormale"/>
    <w:rsid w:val="00D76A14"/>
    <w:pPr>
      <w:spacing w:after="0" w:line="240" w:lineRule="auto"/>
    </w:pPr>
    <w:rPr>
      <w:rFonts w:eastAsiaTheme="minorEastAsia"/>
      <w:sz w:val="21"/>
      <w:szCs w:val="21"/>
      <w:lang w:eastAsia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D76A1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D76A14"/>
    <w:rPr>
      <w:rFonts w:ascii="Tahoma" w:cs="Tahoma" w:hAnsi="Tahoma" w:eastAsiaTheme="minorEastAsi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 w:val="1"/>
    <w:rsid w:val="009B1E5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B1E57"/>
    <w:rPr>
      <w:rFonts w:eastAsiaTheme="minorEastAsia"/>
      <w:sz w:val="21"/>
      <w:szCs w:val="21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1"/>
      <w:szCs w:val="21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UDIC843002@istruzione.it" TargetMode="External"/><Relationship Id="rId3" Type="http://schemas.openxmlformats.org/officeDocument/2006/relationships/hyperlink" Target="mailto:udic843002@pec.istruzione.it" TargetMode="External"/><Relationship Id="rId4" Type="http://schemas.openxmlformats.org/officeDocument/2006/relationships/hyperlink" Target="http://4icudine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xH8PDVNNMcWY0MfmU4rOhVfyow==">AMUW2mWJ/ieVm50T5OgZ0QlqTJ3TxiSkbHbi+N/18y08hGINVSSa4PnVD8VPWYQcUHVqEY92Aion5JZmn/aZLaJqQ6hhojhyJJ33IQ40OAD/igvdGqTpa8dlYQKotCq4aGz19zZO9IzPwewKfcWytOd1lRrjNkzMHA==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2022-10-13T08:37:00Z</dcterms:created>
  <dc:creator>Arch.Bice Pizzi</dc:creator>
</cp:coreProperties>
</file>